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18CE" w14:textId="77777777" w:rsidR="001E72FD" w:rsidRDefault="001E72FD">
      <w:pPr>
        <w:rPr>
          <w:rFonts w:ascii="Comic Sans MS" w:hAnsi="Comic Sans MS"/>
          <w:b/>
          <w:bCs/>
        </w:rPr>
      </w:pPr>
    </w:p>
    <w:p w14:paraId="5B588BA8" w14:textId="2B3F9FDC" w:rsidR="001E72FD" w:rsidRDefault="001E72FD" w:rsidP="001E72FD">
      <w:pPr>
        <w:jc w:val="right"/>
        <w:rPr>
          <w:rFonts w:ascii="Comic Sans MS" w:hAnsi="Comic Sans MS"/>
          <w:b/>
          <w:bCs/>
        </w:rPr>
      </w:pPr>
      <w:r>
        <w:rPr>
          <w:b/>
          <w:bCs/>
          <w:noProof/>
          <w:color w:val="000000"/>
          <w:sz w:val="32"/>
          <w:szCs w:val="32"/>
          <w:bdr w:val="none" w:sz="0" w:space="0" w:color="auto" w:frame="1"/>
        </w:rPr>
        <w:drawing>
          <wp:inline distT="0" distB="0" distL="0" distR="0" wp14:anchorId="4A550976" wp14:editId="13219805">
            <wp:extent cx="2852999" cy="363345"/>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466" cy="379961"/>
                    </a:xfrm>
                    <a:prstGeom prst="rect">
                      <a:avLst/>
                    </a:prstGeom>
                    <a:noFill/>
                    <a:ln>
                      <a:noFill/>
                    </a:ln>
                  </pic:spPr>
                </pic:pic>
              </a:graphicData>
            </a:graphic>
          </wp:inline>
        </w:drawing>
      </w:r>
    </w:p>
    <w:p w14:paraId="6B9E8FCF" w14:textId="196F8831" w:rsidR="001E72FD" w:rsidRDefault="001E72FD" w:rsidP="001E72FD">
      <w:pPr>
        <w:jc w:val="right"/>
        <w:rPr>
          <w:rFonts w:ascii="Comic Sans MS" w:hAnsi="Comic Sans MS"/>
          <w:b/>
          <w:bCs/>
        </w:rPr>
      </w:pPr>
      <w:r>
        <w:rPr>
          <w:noProof/>
          <w:bdr w:val="none" w:sz="0" w:space="0" w:color="auto" w:frame="1"/>
        </w:rPr>
        <w:drawing>
          <wp:inline distT="0" distB="0" distL="0" distR="0" wp14:anchorId="2C67C877" wp14:editId="6F54ECD2">
            <wp:extent cx="1226619" cy="120536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216" cy="1213813"/>
                    </a:xfrm>
                    <a:prstGeom prst="rect">
                      <a:avLst/>
                    </a:prstGeom>
                    <a:noFill/>
                    <a:ln>
                      <a:noFill/>
                    </a:ln>
                  </pic:spPr>
                </pic:pic>
              </a:graphicData>
            </a:graphic>
          </wp:inline>
        </w:drawing>
      </w:r>
    </w:p>
    <w:p w14:paraId="62722B08" w14:textId="6EF2972D" w:rsidR="00892609" w:rsidRPr="001E72FD" w:rsidRDefault="00CD1A13">
      <w:pPr>
        <w:rPr>
          <w:rFonts w:ascii="Comic Sans MS" w:hAnsi="Comic Sans MS"/>
          <w:b/>
          <w:bCs/>
        </w:rPr>
      </w:pPr>
      <w:r w:rsidRPr="001E72FD">
        <w:rPr>
          <w:rFonts w:ascii="Comic Sans MS" w:hAnsi="Comic Sans MS"/>
          <w:b/>
          <w:bCs/>
        </w:rPr>
        <w:t>Kære pigespejdere 16+</w:t>
      </w:r>
    </w:p>
    <w:p w14:paraId="2156858F" w14:textId="7BC3CA3A" w:rsidR="00AF5C0A" w:rsidRPr="001E72FD" w:rsidRDefault="00AF5C0A">
      <w:pPr>
        <w:rPr>
          <w:rFonts w:ascii="Comic Sans MS" w:hAnsi="Comic Sans MS"/>
        </w:rPr>
      </w:pPr>
      <w:r w:rsidRPr="001E72FD">
        <w:rPr>
          <w:rFonts w:ascii="Comic Sans MS" w:hAnsi="Comic Sans MS"/>
        </w:rPr>
        <w:t xml:space="preserve">Udenfor vinduet daler sneen stille ned. Endnu er der et par uger til jul, men smukt ser det ud. Sneen sænker tempoet både bogstaveligt og mentalt. Måske har du også endnu et par spejdermøder i kalenderen inden juleferien. </w:t>
      </w:r>
      <w:r w:rsidR="00715288" w:rsidRPr="001E72FD">
        <w:rPr>
          <w:rFonts w:ascii="Comic Sans MS" w:hAnsi="Comic Sans MS"/>
        </w:rPr>
        <w:t>Mon ikke</w:t>
      </w:r>
      <w:r w:rsidRPr="001E72FD">
        <w:rPr>
          <w:rFonts w:ascii="Comic Sans MS" w:hAnsi="Comic Sans MS"/>
        </w:rPr>
        <w:t xml:space="preserve"> de fleste læsere af dette nyhedsbrev oplever</w:t>
      </w:r>
      <w:r w:rsidR="009C0165" w:rsidRPr="001E72FD">
        <w:rPr>
          <w:rFonts w:ascii="Comic Sans MS" w:hAnsi="Comic Sans MS"/>
        </w:rPr>
        <w:t xml:space="preserve"> igennem året </w:t>
      </w:r>
      <w:r w:rsidRPr="001E72FD">
        <w:rPr>
          <w:rFonts w:ascii="Comic Sans MS" w:hAnsi="Comic Sans MS"/>
        </w:rPr>
        <w:t xml:space="preserve">at have travlt med planlægning og afholdelse af aktiviteter ikke mindst i </w:t>
      </w:r>
      <w:r w:rsidR="009C0165" w:rsidRPr="001E72FD">
        <w:rPr>
          <w:rFonts w:ascii="Comic Sans MS" w:hAnsi="Comic Sans MS"/>
        </w:rPr>
        <w:t>år, hvor</w:t>
      </w:r>
      <w:r w:rsidRPr="001E72FD">
        <w:rPr>
          <w:rFonts w:ascii="Comic Sans MS" w:hAnsi="Comic Sans MS"/>
        </w:rPr>
        <w:t xml:space="preserve"> Spejdernes lejr</w:t>
      </w:r>
      <w:r w:rsidR="009C0165" w:rsidRPr="001E72FD">
        <w:rPr>
          <w:rFonts w:ascii="Comic Sans MS" w:hAnsi="Comic Sans MS"/>
        </w:rPr>
        <w:t xml:space="preserve"> var højdepunktet for mange rundt omkring</w:t>
      </w:r>
      <w:r w:rsidRPr="001E72FD">
        <w:rPr>
          <w:rFonts w:ascii="Comic Sans MS" w:hAnsi="Comic Sans MS"/>
        </w:rPr>
        <w:t>. Derfor er det også vigtigt, at vi husker at give hinanden ferie ind imellem, så vi kan samle energi til at sætte nye tiltag i gang og udtænke gode programmer. Brug lidt tid i ledergruppen på at se tilbage på alt det, I har udrettet i løbet af året</w:t>
      </w:r>
      <w:r w:rsidR="009C0165" w:rsidRPr="001E72FD">
        <w:rPr>
          <w:rFonts w:ascii="Comic Sans MS" w:hAnsi="Comic Sans MS"/>
        </w:rPr>
        <w:t>. K</w:t>
      </w:r>
      <w:r w:rsidRPr="001E72FD">
        <w:rPr>
          <w:rFonts w:ascii="Comic Sans MS" w:hAnsi="Comic Sans MS"/>
        </w:rPr>
        <w:t xml:space="preserve">lap hinanden på skuldrene fordi I gør en forskel i en </w:t>
      </w:r>
      <w:r w:rsidR="009C0165" w:rsidRPr="001E72FD">
        <w:rPr>
          <w:rFonts w:ascii="Comic Sans MS" w:hAnsi="Comic Sans MS"/>
        </w:rPr>
        <w:t xml:space="preserve">gruppe </w:t>
      </w:r>
      <w:r w:rsidRPr="001E72FD">
        <w:rPr>
          <w:rFonts w:ascii="Comic Sans MS" w:hAnsi="Comic Sans MS"/>
        </w:rPr>
        <w:t xml:space="preserve">pigers liv, når I giver dem mulighed for at </w:t>
      </w:r>
      <w:r w:rsidR="009C0165" w:rsidRPr="001E72FD">
        <w:rPr>
          <w:rFonts w:ascii="Comic Sans MS" w:hAnsi="Comic Sans MS"/>
        </w:rPr>
        <w:t xml:space="preserve">afprøve sig selv og opleve styrken ved at indgå i gode fællesskaber. </w:t>
      </w:r>
    </w:p>
    <w:p w14:paraId="41125959" w14:textId="77777777" w:rsidR="001E72FD" w:rsidRDefault="001E72FD">
      <w:pPr>
        <w:rPr>
          <w:rFonts w:ascii="Comic Sans MS" w:hAnsi="Comic Sans MS"/>
          <w:b/>
          <w:bCs/>
        </w:rPr>
      </w:pPr>
    </w:p>
    <w:p w14:paraId="3C7029D3" w14:textId="280E20F0" w:rsidR="00CD1A13" w:rsidRPr="001E72FD" w:rsidRDefault="00CD1A13">
      <w:pPr>
        <w:rPr>
          <w:rFonts w:ascii="Comic Sans MS" w:hAnsi="Comic Sans MS"/>
          <w:b/>
          <w:bCs/>
        </w:rPr>
      </w:pPr>
      <w:r w:rsidRPr="001E72FD">
        <w:rPr>
          <w:rFonts w:ascii="Comic Sans MS" w:hAnsi="Comic Sans MS"/>
          <w:b/>
          <w:bCs/>
        </w:rPr>
        <w:t>Medlemsvækst i Lillebælt</w:t>
      </w:r>
    </w:p>
    <w:p w14:paraId="6162C54A" w14:textId="6E2CD6F5" w:rsidR="00CD1A13" w:rsidRPr="001E72FD" w:rsidRDefault="00CD1A13">
      <w:pPr>
        <w:rPr>
          <w:rFonts w:ascii="Comic Sans MS" w:hAnsi="Comic Sans MS"/>
        </w:rPr>
      </w:pPr>
      <w:r w:rsidRPr="001E72FD">
        <w:rPr>
          <w:rFonts w:ascii="Comic Sans MS" w:hAnsi="Comic Sans MS"/>
        </w:rPr>
        <w:t>Det leder frem til en dejlig nyhed. I region Lillebælt går det stille og roligt fremad med medlemstallet. Det gode spejderarbejde, der bliver lavet rundt om i grupperne, bærer frugt. Nyeste tal viser, at vi med udgangen af oktober var 40</w:t>
      </w:r>
      <w:r w:rsidR="001E72FD" w:rsidRPr="001E72FD">
        <w:rPr>
          <w:rFonts w:ascii="Comic Sans MS" w:hAnsi="Comic Sans MS"/>
        </w:rPr>
        <w:t>0</w:t>
      </w:r>
      <w:r w:rsidRPr="001E72FD">
        <w:rPr>
          <w:rFonts w:ascii="Comic Sans MS" w:hAnsi="Comic Sans MS"/>
        </w:rPr>
        <w:t xml:space="preserve"> medlemmer af vores region. </w:t>
      </w:r>
      <w:r w:rsidR="00E115EA" w:rsidRPr="001E72FD">
        <w:rPr>
          <w:rFonts w:ascii="Comic Sans MS" w:hAnsi="Comic Sans MS"/>
        </w:rPr>
        <w:t>Det er alfa-</w:t>
      </w:r>
      <w:proofErr w:type="spellStart"/>
      <w:r w:rsidR="00E115EA" w:rsidRPr="001E72FD">
        <w:rPr>
          <w:rFonts w:ascii="Comic Sans MS" w:hAnsi="Comic Sans MS"/>
        </w:rPr>
        <w:t>mega</w:t>
      </w:r>
      <w:proofErr w:type="spellEnd"/>
      <w:r w:rsidR="00E115EA" w:rsidRPr="001E72FD">
        <w:rPr>
          <w:rFonts w:ascii="Comic Sans MS" w:hAnsi="Comic Sans MS"/>
        </w:rPr>
        <w:t>-turbo-giga godt!</w:t>
      </w:r>
    </w:p>
    <w:p w14:paraId="06F97E91" w14:textId="2C7947B6" w:rsidR="00CD1A13" w:rsidRPr="001E72FD" w:rsidRDefault="00CD1A13">
      <w:pPr>
        <w:rPr>
          <w:rFonts w:ascii="Comic Sans MS" w:hAnsi="Comic Sans MS"/>
          <w:b/>
          <w:bCs/>
        </w:rPr>
      </w:pPr>
    </w:p>
    <w:p w14:paraId="43C0CC16" w14:textId="0AEA0648" w:rsidR="00CD1A13" w:rsidRPr="001E72FD" w:rsidRDefault="00CD1A13">
      <w:pPr>
        <w:rPr>
          <w:rFonts w:ascii="Comic Sans MS" w:hAnsi="Comic Sans MS"/>
          <w:b/>
          <w:bCs/>
        </w:rPr>
      </w:pPr>
      <w:r w:rsidRPr="001E72FD">
        <w:rPr>
          <w:rFonts w:ascii="Comic Sans MS" w:hAnsi="Comic Sans MS"/>
          <w:b/>
          <w:bCs/>
        </w:rPr>
        <w:t>Netværksmøder</w:t>
      </w:r>
    </w:p>
    <w:p w14:paraId="4EFFBAC4" w14:textId="0DF9B566" w:rsidR="00CD1A13" w:rsidRPr="001E72FD" w:rsidRDefault="00CD1A13">
      <w:pPr>
        <w:rPr>
          <w:rFonts w:ascii="Comic Sans MS" w:hAnsi="Comic Sans MS"/>
        </w:rPr>
      </w:pPr>
      <w:r w:rsidRPr="001E72FD">
        <w:rPr>
          <w:rFonts w:ascii="Comic Sans MS" w:hAnsi="Comic Sans MS"/>
        </w:rPr>
        <w:t>Vi har haft lidt begyndervanskeligheder med vore</w:t>
      </w:r>
      <w:r w:rsidR="009C0165" w:rsidRPr="001E72FD">
        <w:rPr>
          <w:rFonts w:ascii="Comic Sans MS" w:hAnsi="Comic Sans MS"/>
        </w:rPr>
        <w:t>s</w:t>
      </w:r>
      <w:r w:rsidRPr="001E72FD">
        <w:rPr>
          <w:rFonts w:ascii="Comic Sans MS" w:hAnsi="Comic Sans MS"/>
        </w:rPr>
        <w:t xml:space="preserve"> planlagte online netværksmøder, men vi fornemmer at interessen er der. Skriv derfor følgende datoer i kalenderen.</w:t>
      </w:r>
    </w:p>
    <w:p w14:paraId="40ECBC60" w14:textId="663A16F7" w:rsidR="00CD1A13" w:rsidRPr="001E72FD" w:rsidRDefault="00CD1A13" w:rsidP="00CD1A13">
      <w:pPr>
        <w:pStyle w:val="NormalWeb"/>
        <w:shd w:val="clear" w:color="auto" w:fill="FFFFFF"/>
        <w:spacing w:before="0" w:beforeAutospacing="0" w:after="0" w:afterAutospacing="0"/>
        <w:ind w:left="720"/>
        <w:textAlignment w:val="baseline"/>
        <w:rPr>
          <w:rFonts w:ascii="Comic Sans MS" w:hAnsi="Comic Sans MS" w:cs="Arial"/>
          <w:color w:val="222222"/>
          <w:sz w:val="22"/>
          <w:szCs w:val="22"/>
        </w:rPr>
      </w:pPr>
    </w:p>
    <w:p w14:paraId="550377B4" w14:textId="77777777" w:rsidR="00CD1A13" w:rsidRPr="001E72FD" w:rsidRDefault="00CD1A13" w:rsidP="00CD1A13">
      <w:pPr>
        <w:pStyle w:val="NormalWeb"/>
        <w:numPr>
          <w:ilvl w:val="1"/>
          <w:numId w:val="1"/>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Familiespejd: den 24. januar kl. 20 til 21.</w:t>
      </w:r>
    </w:p>
    <w:p w14:paraId="01142383" w14:textId="77777777" w:rsidR="00CD1A13" w:rsidRPr="001E72FD" w:rsidRDefault="00CD1A13" w:rsidP="00CD1A13">
      <w:pPr>
        <w:pStyle w:val="NormalWeb"/>
        <w:numPr>
          <w:ilvl w:val="1"/>
          <w:numId w:val="1"/>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Flok: den 17. januar kl. 20 til 21.</w:t>
      </w:r>
    </w:p>
    <w:p w14:paraId="7CA31A60" w14:textId="5FDF4073" w:rsidR="00CD1A13" w:rsidRPr="001E72FD" w:rsidRDefault="00CD1A13" w:rsidP="00CD1A13">
      <w:pPr>
        <w:pStyle w:val="NormalWeb"/>
        <w:numPr>
          <w:ilvl w:val="1"/>
          <w:numId w:val="1"/>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Trop: den 31. januar kl. 20 til 21.</w:t>
      </w:r>
    </w:p>
    <w:p w14:paraId="7CF4EE3D" w14:textId="5B64A23B" w:rsidR="00C024B5" w:rsidRPr="001E72FD" w:rsidRDefault="00C024B5" w:rsidP="00C024B5">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3EB085E1" w14:textId="26CDDFFC" w:rsidR="00C024B5" w:rsidRPr="001E72FD" w:rsidRDefault="00C024B5" w:rsidP="00C024B5">
      <w:pPr>
        <w:pStyle w:val="NormalWeb"/>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 xml:space="preserve">Tilmeldingen kommer til at foregå igennem medlemsservice, så hold øje med din mailboks, regionens hjemmeside og regionens facebookside, hvor vi oplyser om, hvornår tilmeldingen åbner. </w:t>
      </w:r>
    </w:p>
    <w:p w14:paraId="784D3421" w14:textId="0F217257" w:rsidR="009C0165" w:rsidRPr="001E72FD" w:rsidRDefault="009C0165" w:rsidP="009C0165">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436FF663" w14:textId="394C15D2"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630FC0EB" w14:textId="77777777" w:rsidR="001E72FD" w:rsidRDefault="001E72FD"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p>
    <w:p w14:paraId="36EDFBAC" w14:textId="77FA9414"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r w:rsidRPr="001E72FD">
        <w:rPr>
          <w:rFonts w:ascii="Comic Sans MS" w:hAnsi="Comic Sans MS" w:cs="Arial"/>
          <w:b/>
          <w:bCs/>
          <w:color w:val="222222"/>
          <w:sz w:val="22"/>
          <w:szCs w:val="22"/>
        </w:rPr>
        <w:lastRenderedPageBreak/>
        <w:t>Datoer til kalenderen</w:t>
      </w:r>
    </w:p>
    <w:p w14:paraId="005059C4" w14:textId="585ED741" w:rsidR="00E115EA" w:rsidRPr="001E72FD" w:rsidRDefault="00E115EA" w:rsidP="00E115EA">
      <w:pPr>
        <w:pStyle w:val="NormalWeb"/>
        <w:numPr>
          <w:ilvl w:val="0"/>
          <w:numId w:val="2"/>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8. jan. Nytårskur i Sanderum Sognegård (10-16</w:t>
      </w:r>
      <w:r w:rsidR="00AF5C0A" w:rsidRPr="001E72FD">
        <w:rPr>
          <w:rFonts w:ascii="Comic Sans MS" w:hAnsi="Comic Sans MS" w:cs="Arial"/>
          <w:color w:val="222222"/>
          <w:sz w:val="22"/>
          <w:szCs w:val="22"/>
        </w:rPr>
        <w:t xml:space="preserve">). </w:t>
      </w:r>
      <w:r w:rsidR="009C0165" w:rsidRPr="001E72FD">
        <w:rPr>
          <w:rFonts w:ascii="Comic Sans MS" w:hAnsi="Comic Sans MS" w:cs="Arial"/>
          <w:color w:val="222222"/>
          <w:sz w:val="22"/>
          <w:szCs w:val="22"/>
        </w:rPr>
        <w:t>Indbydelsen er udsendt</w:t>
      </w:r>
      <w:r w:rsidR="00C024B5" w:rsidRPr="001E72FD">
        <w:rPr>
          <w:rFonts w:ascii="Comic Sans MS" w:hAnsi="Comic Sans MS" w:cs="Arial"/>
          <w:color w:val="222222"/>
          <w:sz w:val="22"/>
          <w:szCs w:val="22"/>
        </w:rPr>
        <w:t xml:space="preserve"> via medlemsservice</w:t>
      </w:r>
      <w:r w:rsidR="009C0165" w:rsidRPr="001E72FD">
        <w:rPr>
          <w:rFonts w:ascii="Comic Sans MS" w:hAnsi="Comic Sans MS" w:cs="Arial"/>
          <w:color w:val="222222"/>
          <w:sz w:val="22"/>
          <w:szCs w:val="22"/>
        </w:rPr>
        <w:t xml:space="preserve">. </w:t>
      </w:r>
      <w:r w:rsidR="00AF5C0A" w:rsidRPr="001E72FD">
        <w:rPr>
          <w:rFonts w:ascii="Comic Sans MS" w:hAnsi="Comic Sans MS" w:cs="Arial"/>
          <w:color w:val="222222"/>
          <w:sz w:val="22"/>
          <w:szCs w:val="22"/>
        </w:rPr>
        <w:t xml:space="preserve">Tilmelding foregår gruppevis senest d. </w:t>
      </w:r>
      <w:r w:rsidR="00C024B5" w:rsidRPr="001E72FD">
        <w:rPr>
          <w:rFonts w:ascii="Comic Sans MS" w:hAnsi="Comic Sans MS" w:cs="Arial"/>
          <w:color w:val="222222"/>
          <w:sz w:val="22"/>
          <w:szCs w:val="22"/>
        </w:rPr>
        <w:t>30. december.</w:t>
      </w:r>
    </w:p>
    <w:p w14:paraId="4974CA6E" w14:textId="41BFA9E3" w:rsidR="00C024B5" w:rsidRPr="001E72FD" w:rsidRDefault="00C024B5" w:rsidP="00E115EA">
      <w:pPr>
        <w:pStyle w:val="NormalWeb"/>
        <w:numPr>
          <w:ilvl w:val="0"/>
          <w:numId w:val="2"/>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 xml:space="preserve">11. jan. Online møde om anerkendelse af unge ledertalenter. Indbydelse er udsendt til alle gruppeledere og </w:t>
      </w:r>
      <w:proofErr w:type="spellStart"/>
      <w:r w:rsidRPr="001E72FD">
        <w:rPr>
          <w:rFonts w:ascii="Comic Sans MS" w:hAnsi="Comic Sans MS" w:cs="Arial"/>
          <w:color w:val="222222"/>
          <w:sz w:val="22"/>
          <w:szCs w:val="22"/>
        </w:rPr>
        <w:t>tropledere</w:t>
      </w:r>
      <w:proofErr w:type="spellEnd"/>
      <w:r w:rsidRPr="001E72FD">
        <w:rPr>
          <w:rFonts w:ascii="Comic Sans MS" w:hAnsi="Comic Sans MS" w:cs="Arial"/>
          <w:color w:val="222222"/>
          <w:sz w:val="22"/>
          <w:szCs w:val="22"/>
        </w:rPr>
        <w:t>.</w:t>
      </w:r>
    </w:p>
    <w:p w14:paraId="2432B006" w14:textId="13813212" w:rsidR="001C2B4F" w:rsidRPr="001E72FD" w:rsidRDefault="001C2B4F" w:rsidP="00E115EA">
      <w:pPr>
        <w:pStyle w:val="NormalWeb"/>
        <w:numPr>
          <w:ilvl w:val="0"/>
          <w:numId w:val="2"/>
        </w:numPr>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Søndag d. 11. juni. Spejder-senior-dag i Odense</w:t>
      </w:r>
    </w:p>
    <w:p w14:paraId="2543BBB0" w14:textId="32840EED"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32ECCC9C" w14:textId="77777777"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p>
    <w:p w14:paraId="0F3D7896" w14:textId="0FA481E0"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r w:rsidRPr="001E72FD">
        <w:rPr>
          <w:rFonts w:ascii="Comic Sans MS" w:hAnsi="Comic Sans MS" w:cs="Arial"/>
          <w:b/>
          <w:bCs/>
          <w:color w:val="222222"/>
          <w:sz w:val="22"/>
          <w:szCs w:val="22"/>
        </w:rPr>
        <w:t xml:space="preserve">Tilskud til deltagelse i </w:t>
      </w:r>
      <w:r w:rsidR="00C024B5" w:rsidRPr="001E72FD">
        <w:rPr>
          <w:rFonts w:ascii="Comic Sans MS" w:hAnsi="Comic Sans MS" w:cs="Arial"/>
          <w:b/>
          <w:bCs/>
          <w:color w:val="222222"/>
          <w:sz w:val="22"/>
          <w:szCs w:val="22"/>
        </w:rPr>
        <w:t>kurser og arrangementer</w:t>
      </w:r>
    </w:p>
    <w:p w14:paraId="769C9609" w14:textId="734F2E5F"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 xml:space="preserve">Husk, I kan søge om tilskud til at deltage i </w:t>
      </w:r>
      <w:r w:rsidR="00C024B5" w:rsidRPr="001E72FD">
        <w:rPr>
          <w:rFonts w:ascii="Comic Sans MS" w:hAnsi="Comic Sans MS" w:cs="Arial"/>
          <w:color w:val="222222"/>
          <w:sz w:val="22"/>
          <w:szCs w:val="22"/>
        </w:rPr>
        <w:t>uddannelse som f.eks. NYS.</w:t>
      </w:r>
      <w:r w:rsidRPr="001E72FD">
        <w:rPr>
          <w:rFonts w:ascii="Comic Sans MS" w:hAnsi="Comic Sans MS" w:cs="Arial"/>
          <w:color w:val="222222"/>
          <w:sz w:val="22"/>
          <w:szCs w:val="22"/>
        </w:rPr>
        <w:t xml:space="preserve"> Ansøgningsskema ligger på regionens hjemmeside. </w:t>
      </w:r>
      <w:r w:rsidR="007C7FD8" w:rsidRPr="001E72FD">
        <w:rPr>
          <w:rFonts w:ascii="Comic Sans MS" w:hAnsi="Comic Sans MS" w:cs="Arial"/>
          <w:color w:val="222222"/>
          <w:sz w:val="22"/>
          <w:szCs w:val="22"/>
        </w:rPr>
        <w:t xml:space="preserve">Samme ansøgningsskema bruges, når I ønsker at søge penge til særlige aktiviteter i gruppen. </w:t>
      </w:r>
      <w:r w:rsidR="00715288" w:rsidRPr="001E72FD">
        <w:rPr>
          <w:rFonts w:ascii="Comic Sans MS" w:hAnsi="Comic Sans MS" w:cs="Arial"/>
          <w:color w:val="222222"/>
          <w:sz w:val="22"/>
          <w:szCs w:val="22"/>
        </w:rPr>
        <w:t>(</w:t>
      </w:r>
      <w:hyperlink r:id="rId9" w:history="1">
        <w:r w:rsidR="00715288" w:rsidRPr="001E72FD">
          <w:rPr>
            <w:rStyle w:val="Hyperlink"/>
            <w:rFonts w:ascii="Comic Sans MS" w:hAnsi="Comic Sans MS" w:cs="Arial"/>
            <w:color w:val="1155CC"/>
            <w:sz w:val="22"/>
            <w:szCs w:val="22"/>
          </w:rPr>
          <w:t>https://pigespejder.dk/lillebaelt/for-ledere/ansoegning-om-tilskud/</w:t>
        </w:r>
      </w:hyperlink>
      <w:r w:rsidR="00715288" w:rsidRPr="001E72FD">
        <w:rPr>
          <w:rFonts w:ascii="Comic Sans MS" w:hAnsi="Comic Sans MS" w:cs="Arial"/>
          <w:color w:val="222222"/>
          <w:sz w:val="22"/>
          <w:szCs w:val="22"/>
        </w:rPr>
        <w:t>)</w:t>
      </w:r>
      <w:r w:rsidR="007C7FD8" w:rsidRPr="001E72FD">
        <w:rPr>
          <w:rFonts w:ascii="Comic Sans MS" w:hAnsi="Comic Sans MS" w:cs="Arial"/>
          <w:color w:val="222222"/>
          <w:sz w:val="22"/>
          <w:szCs w:val="22"/>
        </w:rPr>
        <w:t xml:space="preserve"> </w:t>
      </w:r>
    </w:p>
    <w:p w14:paraId="58BBA4CA" w14:textId="31ADBB3E"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49B56DAE" w14:textId="77777777" w:rsidR="001E72FD" w:rsidRDefault="001E72FD"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p>
    <w:p w14:paraId="121597D4" w14:textId="6E68E8BC"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r w:rsidRPr="001E72FD">
        <w:rPr>
          <w:rFonts w:ascii="Comic Sans MS" w:hAnsi="Comic Sans MS" w:cs="Arial"/>
          <w:b/>
          <w:bCs/>
          <w:color w:val="222222"/>
          <w:sz w:val="22"/>
          <w:szCs w:val="22"/>
        </w:rPr>
        <w:t>Afregning af tilskud for deltagelse i Spejdernes lejr</w:t>
      </w:r>
    </w:p>
    <w:p w14:paraId="5AEDE07D" w14:textId="5707C715" w:rsidR="00E115EA" w:rsidRPr="001E72FD" w:rsidRDefault="00C024B5"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Alle</w:t>
      </w:r>
      <w:r w:rsidR="00E115EA" w:rsidRPr="001E72FD">
        <w:rPr>
          <w:rFonts w:ascii="Comic Sans MS" w:hAnsi="Comic Sans MS" w:cs="Arial"/>
          <w:color w:val="222222"/>
          <w:sz w:val="22"/>
          <w:szCs w:val="22"/>
        </w:rPr>
        <w:t xml:space="preserve"> de grupper, der har ansøgt regionsledelsen om tilskud til deltagere på SL22</w:t>
      </w:r>
      <w:r w:rsidRPr="001E72FD">
        <w:rPr>
          <w:rFonts w:ascii="Comic Sans MS" w:hAnsi="Comic Sans MS" w:cs="Arial"/>
          <w:color w:val="222222"/>
          <w:sz w:val="22"/>
          <w:szCs w:val="22"/>
        </w:rPr>
        <w:t xml:space="preserve"> har nu fået deres penge.</w:t>
      </w:r>
      <w:r w:rsidR="00E115EA" w:rsidRPr="001E72FD">
        <w:rPr>
          <w:rFonts w:ascii="Comic Sans MS" w:hAnsi="Comic Sans MS" w:cs="Arial"/>
          <w:color w:val="222222"/>
          <w:sz w:val="22"/>
          <w:szCs w:val="22"/>
        </w:rPr>
        <w:t xml:space="preserve"> Regionsledelsen glæder sig over at kunne sende en stor pose penge ud til grupperne. </w:t>
      </w:r>
    </w:p>
    <w:p w14:paraId="26EC586C" w14:textId="5408DCBB"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64C7E152" w14:textId="77777777" w:rsidR="001E72FD" w:rsidRDefault="001E72FD"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p>
    <w:p w14:paraId="7308E64B" w14:textId="503D8FF1"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r w:rsidRPr="001E72FD">
        <w:rPr>
          <w:rFonts w:ascii="Comic Sans MS" w:hAnsi="Comic Sans MS" w:cs="Arial"/>
          <w:b/>
          <w:bCs/>
          <w:color w:val="222222"/>
          <w:sz w:val="22"/>
          <w:szCs w:val="22"/>
        </w:rPr>
        <w:t>T-shirt bestilling åbner snart igen</w:t>
      </w:r>
    </w:p>
    <w:p w14:paraId="7C1CB7FE" w14:textId="431683B0" w:rsidR="00E115EA" w:rsidRPr="001E72FD" w:rsidRDefault="00E115EA"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 xml:space="preserve">I løbet af kort tid bliver det igen muligt at bestille regionens smarte t-shirt. Vi håber, I vil reklamere overfor forældrene, så rigtig mange piger, får mulighed for at iklæde sig årets smarteste beklædningsgenstand. </w:t>
      </w:r>
    </w:p>
    <w:p w14:paraId="51C6D92B" w14:textId="5486257B" w:rsidR="00C024B5" w:rsidRPr="001E72FD" w:rsidRDefault="00C024B5"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3958B7E0" w14:textId="0D65C599" w:rsidR="00C024B5" w:rsidRPr="001E72FD" w:rsidRDefault="00C024B5"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r w:rsidRPr="001E72FD">
        <w:rPr>
          <w:rFonts w:ascii="Comic Sans MS" w:hAnsi="Comic Sans MS" w:cs="Arial"/>
          <w:color w:val="222222"/>
          <w:sz w:val="22"/>
          <w:szCs w:val="22"/>
        </w:rPr>
        <w:t xml:space="preserve">Med disse ord, vil vi gerne ønske jer alle en </w:t>
      </w:r>
      <w:r w:rsidR="00715288" w:rsidRPr="001E72FD">
        <w:rPr>
          <w:rFonts w:ascii="Comic Sans MS" w:hAnsi="Comic Sans MS" w:cs="Arial"/>
          <w:color w:val="222222"/>
          <w:sz w:val="22"/>
          <w:szCs w:val="22"/>
        </w:rPr>
        <w:t xml:space="preserve">rigtig glædelig jul og et velsignet nytår. </w:t>
      </w:r>
    </w:p>
    <w:p w14:paraId="787FAA3C" w14:textId="54B2B2D0" w:rsidR="007C7FD8" w:rsidRPr="001E72FD" w:rsidRDefault="007C7FD8"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6682A882" w14:textId="39414B38" w:rsidR="007C7FD8" w:rsidRPr="001E72FD" w:rsidRDefault="007C7FD8" w:rsidP="00E115EA">
      <w:pPr>
        <w:pStyle w:val="NormalWeb"/>
        <w:shd w:val="clear" w:color="auto" w:fill="FFFFFF"/>
        <w:spacing w:before="0" w:beforeAutospacing="0" w:after="0" w:afterAutospacing="0"/>
        <w:textAlignment w:val="baseline"/>
        <w:rPr>
          <w:rFonts w:ascii="Comic Sans MS" w:hAnsi="Comic Sans MS" w:cs="Arial"/>
          <w:b/>
          <w:bCs/>
          <w:color w:val="222222"/>
          <w:sz w:val="22"/>
          <w:szCs w:val="22"/>
        </w:rPr>
      </w:pPr>
      <w:r w:rsidRPr="001E72FD">
        <w:rPr>
          <w:rFonts w:ascii="Comic Sans MS" w:hAnsi="Comic Sans MS" w:cs="Arial"/>
          <w:b/>
          <w:bCs/>
          <w:color w:val="222222"/>
          <w:sz w:val="22"/>
          <w:szCs w:val="22"/>
        </w:rPr>
        <w:t xml:space="preserve">Grønne pigespejderhilsener fra </w:t>
      </w:r>
      <w:r w:rsidR="00715288" w:rsidRPr="001E72FD">
        <w:rPr>
          <w:rFonts w:ascii="Comic Sans MS" w:hAnsi="Comic Sans MS" w:cs="Arial"/>
          <w:b/>
          <w:bCs/>
          <w:color w:val="222222"/>
          <w:sz w:val="22"/>
          <w:szCs w:val="22"/>
        </w:rPr>
        <w:t xml:space="preserve">hele </w:t>
      </w:r>
      <w:r w:rsidRPr="001E72FD">
        <w:rPr>
          <w:rFonts w:ascii="Comic Sans MS" w:hAnsi="Comic Sans MS" w:cs="Arial"/>
          <w:b/>
          <w:bCs/>
          <w:color w:val="222222"/>
          <w:sz w:val="22"/>
          <w:szCs w:val="22"/>
        </w:rPr>
        <w:t>regionsledelsen</w:t>
      </w:r>
    </w:p>
    <w:p w14:paraId="18EF631C" w14:textId="32B9F2C1" w:rsidR="001E72FD" w:rsidRDefault="001E72FD"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22A297D4" w14:textId="52A75EF4" w:rsidR="001E72FD" w:rsidRDefault="001E72FD"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79F2A6A8" w14:textId="6CF06A13" w:rsidR="001E72FD" w:rsidRDefault="001E72FD" w:rsidP="00E115EA">
      <w:pPr>
        <w:pStyle w:val="NormalWeb"/>
        <w:shd w:val="clear" w:color="auto" w:fill="FFFFFF"/>
        <w:spacing w:before="0" w:beforeAutospacing="0" w:after="0" w:afterAutospacing="0"/>
        <w:textAlignment w:val="baseline"/>
        <w:rPr>
          <w:rFonts w:ascii="Comic Sans MS" w:hAnsi="Comic Sans MS" w:cs="Arial"/>
          <w:color w:val="222222"/>
          <w:sz w:val="22"/>
          <w:szCs w:val="22"/>
        </w:rPr>
      </w:pPr>
    </w:p>
    <w:p w14:paraId="5E223C3C" w14:textId="0C687023" w:rsidR="001E72FD" w:rsidRPr="001E72FD" w:rsidRDefault="001E72FD" w:rsidP="001E72FD">
      <w:pPr>
        <w:pStyle w:val="NormalWeb"/>
        <w:shd w:val="clear" w:color="auto" w:fill="FFFFFF"/>
        <w:spacing w:before="0" w:beforeAutospacing="0" w:after="0" w:afterAutospacing="0"/>
        <w:jc w:val="center"/>
        <w:textAlignment w:val="baseline"/>
        <w:rPr>
          <w:rFonts w:ascii="Comic Sans MS" w:hAnsi="Comic Sans MS" w:cs="Arial"/>
          <w:color w:val="222222"/>
          <w:sz w:val="22"/>
          <w:szCs w:val="22"/>
        </w:rPr>
      </w:pPr>
      <w:r>
        <w:rPr>
          <w:rFonts w:ascii="Comic Sans MS" w:hAnsi="Comic Sans MS" w:cs="Arial"/>
          <w:noProof/>
          <w:color w:val="222222"/>
          <w:sz w:val="22"/>
          <w:szCs w:val="22"/>
        </w:rPr>
        <w:drawing>
          <wp:inline distT="0" distB="0" distL="0" distR="0" wp14:anchorId="2F05AACA" wp14:editId="2BA5A2EF">
            <wp:extent cx="2858770" cy="1417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417955"/>
                    </a:xfrm>
                    <a:prstGeom prst="rect">
                      <a:avLst/>
                    </a:prstGeom>
                    <a:noFill/>
                    <a:ln>
                      <a:noFill/>
                    </a:ln>
                  </pic:spPr>
                </pic:pic>
              </a:graphicData>
            </a:graphic>
          </wp:inline>
        </w:drawing>
      </w:r>
    </w:p>
    <w:p w14:paraId="5FB7DC2F" w14:textId="77777777" w:rsidR="00CD1A13" w:rsidRPr="001E72FD" w:rsidRDefault="00CD1A13">
      <w:pPr>
        <w:rPr>
          <w:rFonts w:ascii="Comic Sans MS" w:hAnsi="Comic Sans MS"/>
        </w:rPr>
      </w:pPr>
    </w:p>
    <w:sectPr w:rsidR="00CD1A13" w:rsidRPr="001E72FD" w:rsidSect="007C7FD8">
      <w:headerReference w:type="default" r:id="rId11"/>
      <w:pgSz w:w="11906" w:h="16838"/>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986F" w14:textId="77777777" w:rsidR="004E163A" w:rsidRDefault="004E163A" w:rsidP="001E72FD">
      <w:pPr>
        <w:spacing w:after="0" w:line="240" w:lineRule="auto"/>
      </w:pPr>
      <w:r>
        <w:separator/>
      </w:r>
    </w:p>
  </w:endnote>
  <w:endnote w:type="continuationSeparator" w:id="0">
    <w:p w14:paraId="06EA8547" w14:textId="77777777" w:rsidR="004E163A" w:rsidRDefault="004E163A" w:rsidP="001E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306A" w14:textId="77777777" w:rsidR="004E163A" w:rsidRDefault="004E163A" w:rsidP="001E72FD">
      <w:pPr>
        <w:spacing w:after="0" w:line="240" w:lineRule="auto"/>
      </w:pPr>
      <w:r>
        <w:separator/>
      </w:r>
    </w:p>
  </w:footnote>
  <w:footnote w:type="continuationSeparator" w:id="0">
    <w:p w14:paraId="5381BF7A" w14:textId="77777777" w:rsidR="004E163A" w:rsidRDefault="004E163A" w:rsidP="001E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FCE" w14:textId="6B645850" w:rsidR="001E72FD" w:rsidRPr="001E72FD" w:rsidRDefault="001E72FD" w:rsidP="001E72FD">
    <w:pPr>
      <w:pStyle w:val="Sidehoved"/>
      <w:jc w:val="right"/>
      <w:rPr>
        <w:rFonts w:ascii="Comic Sans MS" w:hAnsi="Comic Sans MS"/>
        <w:lang w:val="en-GB"/>
      </w:rPr>
    </w:pPr>
    <w:r w:rsidRPr="001E72FD">
      <w:rPr>
        <w:rFonts w:ascii="Comic Sans MS" w:hAnsi="Comic Sans MS"/>
        <w:lang w:val="en-GB"/>
      </w:rPr>
      <w:t>Primo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1106"/>
    <w:multiLevelType w:val="hybridMultilevel"/>
    <w:tmpl w:val="A3C09E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900811"/>
    <w:multiLevelType w:val="multilevel"/>
    <w:tmpl w:val="526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52926">
    <w:abstractNumId w:val="1"/>
  </w:num>
  <w:num w:numId="2" w16cid:durableId="21161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13"/>
    <w:rsid w:val="001C2B4F"/>
    <w:rsid w:val="001E72FD"/>
    <w:rsid w:val="00355127"/>
    <w:rsid w:val="004E163A"/>
    <w:rsid w:val="00715288"/>
    <w:rsid w:val="007C7FD8"/>
    <w:rsid w:val="00892609"/>
    <w:rsid w:val="009C0165"/>
    <w:rsid w:val="00AF5C0A"/>
    <w:rsid w:val="00C024B5"/>
    <w:rsid w:val="00CD1A13"/>
    <w:rsid w:val="00E115EA"/>
    <w:rsid w:val="00EE4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CC2E"/>
  <w15:chartTrackingRefBased/>
  <w15:docId w15:val="{9CF07F3A-C1B2-4E27-BC8C-AEE81E2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1A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15288"/>
    <w:rPr>
      <w:color w:val="0000FF"/>
      <w:u w:val="single"/>
    </w:rPr>
  </w:style>
  <w:style w:type="paragraph" w:styleId="Sidehoved">
    <w:name w:val="header"/>
    <w:basedOn w:val="Normal"/>
    <w:link w:val="SidehovedTegn"/>
    <w:uiPriority w:val="99"/>
    <w:unhideWhenUsed/>
    <w:rsid w:val="001E72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72FD"/>
  </w:style>
  <w:style w:type="paragraph" w:styleId="Sidefod">
    <w:name w:val="footer"/>
    <w:basedOn w:val="Normal"/>
    <w:link w:val="SidefodTegn"/>
    <w:uiPriority w:val="99"/>
    <w:unhideWhenUsed/>
    <w:rsid w:val="001E72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gespejder.dk/lillebaelt/for-ledere/ansoegning-om-tilsku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Kirstine</dc:creator>
  <cp:keywords/>
  <dc:description/>
  <cp:lastModifiedBy>Ane Kirstine</cp:lastModifiedBy>
  <cp:revision>4</cp:revision>
  <dcterms:created xsi:type="dcterms:W3CDTF">2022-12-09T13:29:00Z</dcterms:created>
  <dcterms:modified xsi:type="dcterms:W3CDTF">2022-12-26T15:22:00Z</dcterms:modified>
</cp:coreProperties>
</file>