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E0C5" w14:textId="23AFDD87" w:rsidR="00D7547D" w:rsidRPr="00D92E3F" w:rsidRDefault="001A57CF" w:rsidP="00DB3023">
      <w:pPr>
        <w:spacing w:line="276" w:lineRule="auto"/>
        <w:rPr>
          <w:rFonts w:ascii="Georgia" w:hAnsi="Georgia"/>
          <w:b/>
          <w:sz w:val="36"/>
          <w:szCs w:val="26"/>
        </w:rPr>
      </w:pPr>
      <w:r>
        <w:rPr>
          <w:rFonts w:ascii="Georgia" w:hAnsi="Georgia"/>
          <w:b/>
          <w:sz w:val="36"/>
          <w:szCs w:val="26"/>
        </w:rPr>
        <w:t>Sov ude med pigespejderne i [indsæt by]</w:t>
      </w:r>
    </w:p>
    <w:p w14:paraId="68B4BDE8" w14:textId="1EBC17AF" w:rsidR="00B13E7C" w:rsidRDefault="001A57CF" w:rsidP="00DB3023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Den 2</w:t>
      </w:r>
      <w:r w:rsidR="00040AA8">
        <w:rPr>
          <w:rFonts w:ascii="Georgia" w:hAnsi="Georgia"/>
          <w:b/>
        </w:rPr>
        <w:t>5</w:t>
      </w:r>
      <w:r>
        <w:rPr>
          <w:rFonts w:ascii="Georgia" w:hAnsi="Georgia"/>
          <w:b/>
        </w:rPr>
        <w:t>. maj markerer De grønne pigespejdere i</w:t>
      </w:r>
      <w:r w:rsidR="000E7C2A">
        <w:rPr>
          <w:rFonts w:ascii="Georgia" w:hAnsi="Georgia"/>
          <w:b/>
        </w:rPr>
        <w:t xml:space="preserve"> [indsæt by] den nationale Sov </w:t>
      </w:r>
      <w:proofErr w:type="spellStart"/>
      <w:r w:rsidR="000E7C2A">
        <w:rPr>
          <w:rFonts w:ascii="Georgia" w:hAnsi="Georgia"/>
          <w:b/>
        </w:rPr>
        <w:t>U</w:t>
      </w:r>
      <w:r>
        <w:rPr>
          <w:rFonts w:ascii="Georgia" w:hAnsi="Georgia"/>
          <w:b/>
        </w:rPr>
        <w:t>de-dag</w:t>
      </w:r>
      <w:proofErr w:type="spellEnd"/>
      <w:r>
        <w:rPr>
          <w:rFonts w:ascii="Georgia" w:hAnsi="Georgia"/>
          <w:b/>
        </w:rPr>
        <w:t xml:space="preserve"> og inviterer andre nysgerrige udesovere med.</w:t>
      </w:r>
    </w:p>
    <w:p w14:paraId="7187A903" w14:textId="235E455A" w:rsidR="001A57CF" w:rsidRDefault="001E70A5" w:rsidP="00F07CFE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Den nationale mærkedag Sov Ude falder i år d</w:t>
      </w:r>
      <w:r w:rsidR="006D2D5E">
        <w:rPr>
          <w:rFonts w:ascii="Georgia" w:hAnsi="Georgia"/>
        </w:rPr>
        <w:t>en 25. maj</w:t>
      </w:r>
      <w:r>
        <w:rPr>
          <w:rFonts w:ascii="Georgia" w:hAnsi="Georgia"/>
        </w:rPr>
        <w:t xml:space="preserve">. </w:t>
      </w:r>
      <w:r w:rsidR="006D2D5E">
        <w:rPr>
          <w:rFonts w:ascii="Georgia" w:hAnsi="Georgia"/>
        </w:rPr>
        <w:t xml:space="preserve"> </w:t>
      </w:r>
      <w:r w:rsidR="009F133F">
        <w:rPr>
          <w:rFonts w:ascii="Georgia" w:hAnsi="Georgia"/>
        </w:rPr>
        <w:t xml:space="preserve">Det er Det Danske Spejderkorps, der oprindeligt taget initiativ til dagen, som </w:t>
      </w:r>
      <w:r w:rsidR="000E7C2A">
        <w:rPr>
          <w:rFonts w:ascii="Georgia" w:hAnsi="Georgia"/>
        </w:rPr>
        <w:t>skal sætte fokus på alle de gode oplevelser</w:t>
      </w:r>
      <w:r w:rsidR="009F133F">
        <w:rPr>
          <w:rFonts w:ascii="Georgia" w:hAnsi="Georgia"/>
        </w:rPr>
        <w:t>,</w:t>
      </w:r>
      <w:r w:rsidR="000E7C2A">
        <w:rPr>
          <w:rFonts w:ascii="Georgia" w:hAnsi="Georgia"/>
        </w:rPr>
        <w:t xml:space="preserve"> man kan få, når man er ude i naturen og overnatter der.</w:t>
      </w:r>
    </w:p>
    <w:p w14:paraId="400923D4" w14:textId="16A19F4B" w:rsidR="00F07CFE" w:rsidRDefault="00F07CFE" w:rsidP="00DB3023">
      <w:pPr>
        <w:spacing w:line="276" w:lineRule="auto"/>
        <w:rPr>
          <w:rFonts w:ascii="Georgia" w:hAnsi="Georgia"/>
        </w:rPr>
      </w:pPr>
      <w:r w:rsidRPr="00BE61D5">
        <w:rPr>
          <w:rFonts w:ascii="Georgia" w:hAnsi="Georgia"/>
        </w:rPr>
        <w:t>”</w:t>
      </w:r>
      <w:r w:rsidR="001A57CF">
        <w:rPr>
          <w:rFonts w:ascii="Georgia" w:hAnsi="Georgia"/>
        </w:rPr>
        <w:t>Som spejder er det at sove i telt, i shelter og under åben himmel noget</w:t>
      </w:r>
      <w:r w:rsidR="00E3285F">
        <w:rPr>
          <w:rFonts w:ascii="Georgia" w:hAnsi="Georgia"/>
        </w:rPr>
        <w:t>,</w:t>
      </w:r>
      <w:r w:rsidR="001A57CF">
        <w:rPr>
          <w:rFonts w:ascii="Georgia" w:hAnsi="Georgia"/>
        </w:rPr>
        <w:t xml:space="preserve"> man gør sig erfaring med allerede som helt lille. Og vi ved, at det er noget af det</w:t>
      </w:r>
      <w:r w:rsidR="00E3285F">
        <w:rPr>
          <w:rFonts w:ascii="Georgia" w:hAnsi="Georgia"/>
        </w:rPr>
        <w:t>,</w:t>
      </w:r>
      <w:r w:rsidR="001A57CF">
        <w:rPr>
          <w:rFonts w:ascii="Georgia" w:hAnsi="Georgia"/>
        </w:rPr>
        <w:t xml:space="preserve"> vores spejdere elsker. Derfor bakker vi op om </w:t>
      </w:r>
      <w:r w:rsidR="00E3285F">
        <w:rPr>
          <w:rFonts w:ascii="Georgia" w:hAnsi="Georgia"/>
        </w:rPr>
        <w:t xml:space="preserve">mærkedagen </w:t>
      </w:r>
      <w:bookmarkStart w:id="0" w:name="_GoBack"/>
      <w:bookmarkEnd w:id="0"/>
      <w:r w:rsidR="001A57CF">
        <w:rPr>
          <w:rFonts w:ascii="Georgia" w:hAnsi="Georgia"/>
        </w:rPr>
        <w:t>for at give endnu flere børn og unge den erfaring,” siger [navn], leder hos</w:t>
      </w:r>
      <w:r w:rsidRPr="00BE61D5">
        <w:rPr>
          <w:rFonts w:ascii="Georgia" w:hAnsi="Georgia"/>
        </w:rPr>
        <w:t xml:space="preserve"> De grønne pigespejdere i [by]. </w:t>
      </w:r>
    </w:p>
    <w:p w14:paraId="769AD298" w14:textId="26FC859B" w:rsidR="000E7C2A" w:rsidRDefault="000E7C2A" w:rsidP="00F07CFE">
      <w:pPr>
        <w:spacing w:line="276" w:lineRule="auto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Bålmad</w:t>
      </w:r>
      <w:proofErr w:type="spellEnd"/>
      <w:r>
        <w:rPr>
          <w:rFonts w:ascii="Georgia" w:hAnsi="Georgia"/>
          <w:b/>
        </w:rPr>
        <w:t>, leg og lejropbygning</w:t>
      </w:r>
    </w:p>
    <w:p w14:paraId="4F37930C" w14:textId="34B646FA" w:rsidR="00F07CFE" w:rsidRDefault="005301E6" w:rsidP="00F07CFE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På</w:t>
      </w:r>
      <w:r w:rsidR="000E7C2A">
        <w:rPr>
          <w:rFonts w:ascii="Georgia" w:hAnsi="Georgia"/>
        </w:rPr>
        <w:t xml:space="preserve"> Sov </w:t>
      </w:r>
      <w:proofErr w:type="spellStart"/>
      <w:r w:rsidR="000E7C2A">
        <w:rPr>
          <w:rFonts w:ascii="Georgia" w:hAnsi="Georgia"/>
        </w:rPr>
        <w:t>Ude-dagen</w:t>
      </w:r>
      <w:proofErr w:type="spellEnd"/>
      <w:r>
        <w:rPr>
          <w:rFonts w:ascii="Georgia" w:hAnsi="Georgia"/>
        </w:rPr>
        <w:t xml:space="preserve"> skal der ikke kun soves i telt</w:t>
      </w:r>
      <w:r w:rsidR="000E7C2A">
        <w:rPr>
          <w:rFonts w:ascii="Georgia" w:hAnsi="Georgia"/>
        </w:rPr>
        <w:t xml:space="preserve"> hos pigespejderne i [indsæt by]. Der vil blive lavet mad over bål og [indsæt aktivitet] og selvfølge</w:t>
      </w:r>
      <w:r w:rsidR="00772943">
        <w:rPr>
          <w:rFonts w:ascii="Georgia" w:hAnsi="Georgia"/>
        </w:rPr>
        <w:t>lig</w:t>
      </w:r>
      <w:r w:rsidR="000E7C2A">
        <w:rPr>
          <w:rFonts w:ascii="Georgia" w:hAnsi="Georgia"/>
        </w:rPr>
        <w:t xml:space="preserve"> opbygget lejr. Det hele sker lørdag den 2</w:t>
      </w:r>
      <w:r w:rsidR="002A01E1">
        <w:rPr>
          <w:rFonts w:ascii="Georgia" w:hAnsi="Georgia"/>
        </w:rPr>
        <w:t>5</w:t>
      </w:r>
      <w:r w:rsidR="000E7C2A">
        <w:rPr>
          <w:rFonts w:ascii="Georgia" w:hAnsi="Georgia"/>
        </w:rPr>
        <w:t xml:space="preserve">. maj kl. [fra og til </w:t>
      </w:r>
      <w:r w:rsidR="00F07CFE" w:rsidRPr="00BE61D5">
        <w:rPr>
          <w:rFonts w:ascii="Georgia" w:hAnsi="Georgia"/>
        </w:rPr>
        <w:t>tidspunkt]</w:t>
      </w:r>
      <w:r w:rsidR="000E7C2A">
        <w:rPr>
          <w:rFonts w:ascii="Georgia" w:hAnsi="Georgia"/>
        </w:rPr>
        <w:t xml:space="preserve">. </w:t>
      </w:r>
      <w:r w:rsidR="00F07CFE">
        <w:rPr>
          <w:rFonts w:ascii="Georgia" w:hAnsi="Georgia"/>
        </w:rPr>
        <w:t>De g</w:t>
      </w:r>
      <w:r w:rsidR="00F07CFE" w:rsidRPr="00BE61D5">
        <w:rPr>
          <w:rFonts w:ascii="Georgia" w:hAnsi="Georgia"/>
        </w:rPr>
        <w:t xml:space="preserve">rønne </w:t>
      </w:r>
      <w:r w:rsidR="00F07CFE">
        <w:rPr>
          <w:rFonts w:ascii="Georgia" w:hAnsi="Georgia"/>
        </w:rPr>
        <w:t>p</w:t>
      </w:r>
      <w:r w:rsidR="00F07CFE" w:rsidRPr="00BE61D5">
        <w:rPr>
          <w:rFonts w:ascii="Georgia" w:hAnsi="Georgia"/>
        </w:rPr>
        <w:t xml:space="preserve">igespejdere i [by] </w:t>
      </w:r>
      <w:r w:rsidR="000E7C2A">
        <w:rPr>
          <w:rFonts w:ascii="Georgia" w:hAnsi="Georgia"/>
        </w:rPr>
        <w:t xml:space="preserve">inviterer alle byens piger </w:t>
      </w:r>
      <w:r w:rsidR="00F07CFE" w:rsidRPr="00BE61D5">
        <w:rPr>
          <w:rFonts w:ascii="Georgia" w:hAnsi="Georgia"/>
        </w:rPr>
        <w:t xml:space="preserve">til </w:t>
      </w:r>
      <w:r w:rsidR="000E7C2A">
        <w:rPr>
          <w:rFonts w:ascii="Georgia" w:hAnsi="Georgia"/>
        </w:rPr>
        <w:t xml:space="preserve">at </w:t>
      </w:r>
      <w:r w:rsidR="005B5324">
        <w:rPr>
          <w:rFonts w:ascii="Georgia" w:hAnsi="Georgia"/>
        </w:rPr>
        <w:t xml:space="preserve">komme og være med til at markere Sov </w:t>
      </w:r>
      <w:proofErr w:type="spellStart"/>
      <w:r w:rsidR="005B5324">
        <w:rPr>
          <w:rFonts w:ascii="Georgia" w:hAnsi="Georgia"/>
        </w:rPr>
        <w:t>Ude-dagen</w:t>
      </w:r>
      <w:proofErr w:type="spellEnd"/>
      <w:r w:rsidR="005B5324">
        <w:rPr>
          <w:rFonts w:ascii="Georgia" w:hAnsi="Georgia"/>
        </w:rPr>
        <w:t xml:space="preserve"> og få en særlig oplevelse under stjernerne.</w:t>
      </w:r>
    </w:p>
    <w:p w14:paraId="7BA7E0CA" w14:textId="64B05260" w:rsidR="00EA2EB4" w:rsidRDefault="00834E4A" w:rsidP="00DB3023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Dagen starter klokken [tidspunkt] </w:t>
      </w:r>
      <w:r w:rsidR="00EB734A">
        <w:rPr>
          <w:rFonts w:ascii="Georgia" w:hAnsi="Georgia"/>
        </w:rPr>
        <w:t xml:space="preserve">med en kort samling, inden </w:t>
      </w:r>
      <w:r w:rsidR="005B5324">
        <w:rPr>
          <w:rFonts w:ascii="Georgia" w:hAnsi="Georgia"/>
        </w:rPr>
        <w:t>pigerne</w:t>
      </w:r>
      <w:r w:rsidR="000E7C2A">
        <w:rPr>
          <w:rFonts w:ascii="Georgia" w:hAnsi="Georgia"/>
        </w:rPr>
        <w:t xml:space="preserve"> skal [indsæt aktivitet] og senere [indsæt aktivitet].</w:t>
      </w:r>
      <w:r w:rsidR="00EB734A">
        <w:rPr>
          <w:rFonts w:ascii="Georgia" w:hAnsi="Georgia"/>
        </w:rPr>
        <w:t xml:space="preserve"> </w:t>
      </w:r>
      <w:r w:rsidR="00451F15" w:rsidRPr="00BE61D5">
        <w:rPr>
          <w:rFonts w:ascii="Georgia" w:hAnsi="Georgia"/>
        </w:rPr>
        <w:t xml:space="preserve">De Grønne Pigespejdere i [by] har enheder for piger </w:t>
      </w:r>
      <w:r w:rsidR="000E7C2A">
        <w:rPr>
          <w:rFonts w:ascii="Georgia" w:hAnsi="Georgia"/>
        </w:rPr>
        <w:t>fra</w:t>
      </w:r>
      <w:r w:rsidR="00451F15" w:rsidRPr="00BE61D5">
        <w:rPr>
          <w:rFonts w:ascii="Georgia" w:hAnsi="Georgia"/>
        </w:rPr>
        <w:t xml:space="preserve"> </w:t>
      </w:r>
      <w:r w:rsidR="000E7C2A">
        <w:rPr>
          <w:rFonts w:ascii="Georgia" w:hAnsi="Georgia"/>
        </w:rPr>
        <w:t>[klassetrin] til [klassetrin</w:t>
      </w:r>
      <w:r w:rsidR="002B7ADF">
        <w:rPr>
          <w:rFonts w:ascii="Georgia" w:hAnsi="Georgia"/>
        </w:rPr>
        <w:t>]</w:t>
      </w:r>
      <w:r w:rsidR="00451F15" w:rsidRPr="00BE61D5">
        <w:rPr>
          <w:rFonts w:ascii="Georgia" w:hAnsi="Georgia"/>
        </w:rPr>
        <w:t xml:space="preserve">. </w:t>
      </w:r>
      <w:r w:rsidR="00EB734A">
        <w:rPr>
          <w:rFonts w:ascii="Georgia" w:hAnsi="Georgia"/>
        </w:rPr>
        <w:t>Arrangementet foregår hos De grønne pigespejdere</w:t>
      </w:r>
      <w:r w:rsidR="0074184B" w:rsidRPr="00BE61D5">
        <w:rPr>
          <w:rFonts w:ascii="Georgia" w:hAnsi="Georgia"/>
        </w:rPr>
        <w:t xml:space="preserve"> i [by]</w:t>
      </w:r>
      <w:r w:rsidR="00EB734A">
        <w:rPr>
          <w:rFonts w:ascii="Georgia" w:hAnsi="Georgia"/>
        </w:rPr>
        <w:t>, som</w:t>
      </w:r>
      <w:r w:rsidR="0074184B" w:rsidRPr="00BE61D5">
        <w:rPr>
          <w:rFonts w:ascii="Georgia" w:hAnsi="Georgia"/>
        </w:rPr>
        <w:t xml:space="preserve"> hører til på [adresse + eventuel uddybning af location</w:t>
      </w:r>
      <w:r w:rsidR="00EB734A">
        <w:rPr>
          <w:rFonts w:ascii="Georgia" w:hAnsi="Georgia"/>
        </w:rPr>
        <w:t>]. D</w:t>
      </w:r>
      <w:r w:rsidR="001A57CF">
        <w:rPr>
          <w:rFonts w:ascii="Georgia" w:hAnsi="Georgia"/>
        </w:rPr>
        <w:t>et</w:t>
      </w:r>
      <w:r w:rsidR="000E7C2A">
        <w:rPr>
          <w:rFonts w:ascii="Georgia" w:hAnsi="Georgia"/>
        </w:rPr>
        <w:t xml:space="preserve"> er gratis at være med til Sov U</w:t>
      </w:r>
      <w:r w:rsidR="001A57CF">
        <w:rPr>
          <w:rFonts w:ascii="Georgia" w:hAnsi="Georgia"/>
        </w:rPr>
        <w:t>d</w:t>
      </w:r>
      <w:r w:rsidR="00C018BE">
        <w:rPr>
          <w:rFonts w:ascii="Georgia" w:hAnsi="Georgia"/>
        </w:rPr>
        <w:t>e</w:t>
      </w:r>
      <w:r w:rsidR="001A57CF">
        <w:rPr>
          <w:rFonts w:ascii="Georgia" w:hAnsi="Georgia"/>
        </w:rPr>
        <w:t>.</w:t>
      </w:r>
    </w:p>
    <w:p w14:paraId="0E787056" w14:textId="77777777" w:rsidR="00923203" w:rsidRDefault="00923203" w:rsidP="00DB3023">
      <w:pPr>
        <w:spacing w:line="276" w:lineRule="auto"/>
        <w:rPr>
          <w:rFonts w:ascii="Georgia" w:hAnsi="Georgia"/>
        </w:rPr>
      </w:pPr>
    </w:p>
    <w:p w14:paraId="1867C1F7" w14:textId="77777777" w:rsidR="00923203" w:rsidRPr="00A61C07" w:rsidRDefault="00923203" w:rsidP="00923203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For flere oplysninger k</w:t>
      </w:r>
      <w:r w:rsidRPr="00A61C07">
        <w:rPr>
          <w:rFonts w:ascii="Georgia" w:hAnsi="Georgia"/>
          <w:b/>
        </w:rPr>
        <w:t>ontakt:</w:t>
      </w:r>
    </w:p>
    <w:p w14:paraId="5F88DD59" w14:textId="77777777" w:rsidR="00923203" w:rsidRPr="00313791" w:rsidRDefault="00923203" w:rsidP="00923203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[Indsæt navn på kontaktperson] på telefonnummer [indsæt telefonnummer]</w:t>
      </w:r>
    </w:p>
    <w:p w14:paraId="3D7A504F" w14:textId="77777777" w:rsidR="00923203" w:rsidRPr="00BE61D5" w:rsidRDefault="00923203" w:rsidP="00DB3023">
      <w:pPr>
        <w:spacing w:line="276" w:lineRule="auto"/>
        <w:rPr>
          <w:rFonts w:ascii="Georgia" w:hAnsi="Georgia"/>
        </w:rPr>
      </w:pPr>
    </w:p>
    <w:p w14:paraId="7BA7E0CB" w14:textId="77777777" w:rsidR="00D828D1" w:rsidRPr="00BE61D5" w:rsidRDefault="0079552B" w:rsidP="00EC2837">
      <w:pPr>
        <w:rPr>
          <w:rFonts w:ascii="Georgia" w:hAnsi="Georgia"/>
          <w:sz w:val="24"/>
        </w:rPr>
      </w:pPr>
      <w:r w:rsidRPr="00974C16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7E0CD" wp14:editId="7BA7E0CE">
                <wp:simplePos x="0" y="0"/>
                <wp:positionH relativeFrom="margin">
                  <wp:align>left</wp:align>
                </wp:positionH>
                <wp:positionV relativeFrom="paragraph">
                  <wp:posOffset>146077</wp:posOffset>
                </wp:positionV>
                <wp:extent cx="4630420" cy="1796415"/>
                <wp:effectExtent l="0" t="0" r="17780" b="1333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17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E0DB" w14:textId="77777777" w:rsidR="00D7547D" w:rsidRDefault="00D7547D" w:rsidP="00D7547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74C16">
                              <w:rPr>
                                <w:rFonts w:ascii="Georgia" w:hAnsi="Georgia"/>
                                <w:b/>
                              </w:rPr>
                              <w:t xml:space="preserve">Om De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g</w:t>
                            </w:r>
                            <w:r w:rsidRPr="00974C16">
                              <w:rPr>
                                <w:rFonts w:ascii="Georgia" w:hAnsi="Georgia"/>
                                <w:b/>
                              </w:rPr>
                              <w:t xml:space="preserve">rønne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p</w:t>
                            </w:r>
                            <w:r w:rsidRPr="00974C16">
                              <w:rPr>
                                <w:rFonts w:ascii="Georgia" w:hAnsi="Georgia"/>
                                <w:b/>
                              </w:rPr>
                              <w:t>igespejdere:</w:t>
                            </w:r>
                          </w:p>
                          <w:p w14:paraId="7BA7E0DD" w14:textId="219089F2" w:rsidR="002B7ADF" w:rsidRDefault="001A57CF" w:rsidP="00D7547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Der er spejdermøde for [indsæt klassetrin] hver [dag] kl. [indsæt til og fra klokkeslæt]</w:t>
                            </w:r>
                          </w:p>
                          <w:p w14:paraId="47E46FA3" w14:textId="77777777" w:rsidR="001A57CF" w:rsidRDefault="001A57CF" w:rsidP="001A57CF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Der er spejdermøde for [indsæt klassetrin] hver [dag] kl. [indsæt til og fra klokkeslæt]</w:t>
                            </w:r>
                          </w:p>
                          <w:p w14:paraId="4108BEA3" w14:textId="6879E712" w:rsidR="001A57CF" w:rsidRPr="001A57CF" w:rsidRDefault="001A57CF" w:rsidP="001A57CF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Der er spejdermøde for [indsæt klassetrin] hver [dag] kl. [indsæt til og fra klokkeslæt]</w:t>
                            </w:r>
                          </w:p>
                          <w:p w14:paraId="7BA7E0DF" w14:textId="5B96B2AA" w:rsidR="00D7547D" w:rsidRPr="001A57CF" w:rsidRDefault="00D7547D" w:rsidP="001A57CF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Det er det eneste spejderkorps i Danmark, som udelukkende er for piger og ledes af kvinder.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7E0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1.5pt;width:364.6pt;height:14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">
                <v:textbox>
                  <w:txbxContent>
                    <w:p w14:paraId="7BA7E0DB" w14:textId="77777777" w:rsidR="00D7547D" w:rsidRDefault="00D7547D" w:rsidP="00D7547D">
                      <w:pPr>
                        <w:rPr>
                          <w:rFonts w:ascii="Georgia" w:hAnsi="Georgia"/>
                          <w:b/>
                        </w:rPr>
                      </w:pPr>
                      <w:r w:rsidRPr="00974C16">
                        <w:rPr>
                          <w:rFonts w:ascii="Georgia" w:hAnsi="Georgia"/>
                          <w:b/>
                        </w:rPr>
                        <w:t xml:space="preserve">Om De </w:t>
                      </w:r>
                      <w:r>
                        <w:rPr>
                          <w:rFonts w:ascii="Georgia" w:hAnsi="Georgia"/>
                          <w:b/>
                        </w:rPr>
                        <w:t>g</w:t>
                      </w:r>
                      <w:r w:rsidRPr="00974C16">
                        <w:rPr>
                          <w:rFonts w:ascii="Georgia" w:hAnsi="Georgia"/>
                          <w:b/>
                        </w:rPr>
                        <w:t xml:space="preserve">rønne </w:t>
                      </w:r>
                      <w:r>
                        <w:rPr>
                          <w:rFonts w:ascii="Georgia" w:hAnsi="Georgia"/>
                          <w:b/>
                        </w:rPr>
                        <w:t>p</w:t>
                      </w:r>
                      <w:r w:rsidRPr="00974C16">
                        <w:rPr>
                          <w:rFonts w:ascii="Georgia" w:hAnsi="Georgia"/>
                          <w:b/>
                        </w:rPr>
                        <w:t>igespejdere:</w:t>
                      </w:r>
                    </w:p>
                    <w:p w14:paraId="7BA7E0DD" w14:textId="219089F2" w:rsidR="002B7ADF" w:rsidRDefault="001A57CF" w:rsidP="00D7547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Der er spejdermøde for [indsæt klassetrin] hver [dag] kl. [indsæt til og fra klokkeslæt]</w:t>
                      </w:r>
                    </w:p>
                    <w:p w14:paraId="47E46FA3" w14:textId="77777777" w:rsidR="001A57CF" w:rsidRDefault="001A57CF" w:rsidP="001A57CF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Der er spejdermøde for [indsæt klassetrin] hver [dag] kl. [indsæt til og fra klokkeslæt]</w:t>
                      </w:r>
                    </w:p>
                    <w:p w14:paraId="4108BEA3" w14:textId="6879E712" w:rsidR="001A57CF" w:rsidRPr="001A57CF" w:rsidRDefault="001A57CF" w:rsidP="001A57CF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Der er spejdermøde for [indsæt klassetrin] hver [dag] kl. [indsæt til og fra klokkeslæt]</w:t>
                      </w:r>
                    </w:p>
                    <w:p w14:paraId="7BA7E0DF" w14:textId="5B96B2AA" w:rsidR="00D7547D" w:rsidRPr="001A57CF" w:rsidRDefault="00D7547D" w:rsidP="001A57CF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Det er det eneste spejderkorps i Danmark, som udelukkende er for piger og ledes af kvinder.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7E0CC" w14:textId="77777777" w:rsidR="00641C27" w:rsidRPr="00313791" w:rsidRDefault="00641C27" w:rsidP="00313791">
      <w:pPr>
        <w:rPr>
          <w:rFonts w:ascii="Georgia" w:hAnsi="Georgia"/>
        </w:rPr>
      </w:pPr>
    </w:p>
    <w:sectPr w:rsidR="00641C27" w:rsidRPr="00313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3616" w14:textId="77777777" w:rsidR="00A05006" w:rsidRDefault="00A05006" w:rsidP="00D7547D">
      <w:pPr>
        <w:spacing w:after="0" w:line="240" w:lineRule="auto"/>
      </w:pPr>
      <w:r>
        <w:separator/>
      </w:r>
    </w:p>
  </w:endnote>
  <w:endnote w:type="continuationSeparator" w:id="0">
    <w:p w14:paraId="6ECF34C7" w14:textId="77777777" w:rsidR="00A05006" w:rsidRDefault="00A05006" w:rsidP="00D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C136" w14:textId="77777777" w:rsidR="00DD3369" w:rsidRDefault="00DD33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E0D5" w14:textId="77777777" w:rsidR="00D7547D" w:rsidRDefault="00D7547D" w:rsidP="00D7547D">
    <w:pPr>
      <w:pStyle w:val="Sidefod"/>
      <w:tabs>
        <w:tab w:val="clear" w:pos="4819"/>
      </w:tabs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BA7E0D9" wp14:editId="7BA7E0DA">
          <wp:simplePos x="0" y="0"/>
          <wp:positionH relativeFrom="margin">
            <wp:align>center</wp:align>
          </wp:positionH>
          <wp:positionV relativeFrom="paragraph">
            <wp:posOffset>-34290</wp:posOffset>
          </wp:positionV>
          <wp:extent cx="1605516" cy="206337"/>
          <wp:effectExtent l="0" t="0" r="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gespejdere_logo_groen_RGB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16" cy="20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BA7E0D6" w14:textId="77777777" w:rsidR="00D7547D" w:rsidRDefault="00D7547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EBF6" w14:textId="77777777" w:rsidR="00DD3369" w:rsidRDefault="00DD33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5972" w14:textId="77777777" w:rsidR="00A05006" w:rsidRDefault="00A05006" w:rsidP="00D7547D">
      <w:pPr>
        <w:spacing w:after="0" w:line="240" w:lineRule="auto"/>
      </w:pPr>
      <w:r>
        <w:separator/>
      </w:r>
    </w:p>
  </w:footnote>
  <w:footnote w:type="continuationSeparator" w:id="0">
    <w:p w14:paraId="29FA4672" w14:textId="77777777" w:rsidR="00A05006" w:rsidRDefault="00A05006" w:rsidP="00D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492F" w14:textId="77777777" w:rsidR="00DD3369" w:rsidRDefault="00DD33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E0D3" w14:textId="77777777" w:rsidR="00D7547D" w:rsidRDefault="00D7547D" w:rsidP="00D7547D">
    <w:pPr>
      <w:pStyle w:val="Sidehoved"/>
      <w:tabs>
        <w:tab w:val="clear" w:pos="4819"/>
      </w:tabs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BA7E0D7" wp14:editId="7BA7E0D8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356617" cy="417577"/>
          <wp:effectExtent l="0" t="0" r="5715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gespejdere_emblem_groen_RGB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7" cy="417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BA7E0D4" w14:textId="77777777" w:rsidR="00D7547D" w:rsidRDefault="00D7547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74F" w14:textId="77777777" w:rsidR="00DD3369" w:rsidRDefault="00DD33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AEF"/>
    <w:multiLevelType w:val="hybridMultilevel"/>
    <w:tmpl w:val="6DA60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5F94"/>
    <w:multiLevelType w:val="hybridMultilevel"/>
    <w:tmpl w:val="DE1A2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7D"/>
    <w:rsid w:val="0000007F"/>
    <w:rsid w:val="00040AA8"/>
    <w:rsid w:val="00053B92"/>
    <w:rsid w:val="00064649"/>
    <w:rsid w:val="000839C4"/>
    <w:rsid w:val="000E7C2A"/>
    <w:rsid w:val="000F45DF"/>
    <w:rsid w:val="0014202D"/>
    <w:rsid w:val="0018456C"/>
    <w:rsid w:val="001A57CF"/>
    <w:rsid w:val="001E70A5"/>
    <w:rsid w:val="002423C8"/>
    <w:rsid w:val="00255A64"/>
    <w:rsid w:val="00296F52"/>
    <w:rsid w:val="002A01E1"/>
    <w:rsid w:val="002B7ADF"/>
    <w:rsid w:val="002C3983"/>
    <w:rsid w:val="00313791"/>
    <w:rsid w:val="0040533E"/>
    <w:rsid w:val="00451F15"/>
    <w:rsid w:val="004F79A0"/>
    <w:rsid w:val="00504BC4"/>
    <w:rsid w:val="005301E6"/>
    <w:rsid w:val="005B5324"/>
    <w:rsid w:val="00641C27"/>
    <w:rsid w:val="006D2D5E"/>
    <w:rsid w:val="0074184B"/>
    <w:rsid w:val="00772943"/>
    <w:rsid w:val="0079552B"/>
    <w:rsid w:val="007C36E4"/>
    <w:rsid w:val="00801699"/>
    <w:rsid w:val="00834E4A"/>
    <w:rsid w:val="0083704B"/>
    <w:rsid w:val="008765D7"/>
    <w:rsid w:val="00923203"/>
    <w:rsid w:val="009C69C2"/>
    <w:rsid w:val="009E089E"/>
    <w:rsid w:val="009F133F"/>
    <w:rsid w:val="00A05006"/>
    <w:rsid w:val="00A81021"/>
    <w:rsid w:val="00AD11BE"/>
    <w:rsid w:val="00AD2E2A"/>
    <w:rsid w:val="00B13E7C"/>
    <w:rsid w:val="00B34241"/>
    <w:rsid w:val="00BE61D5"/>
    <w:rsid w:val="00BF658C"/>
    <w:rsid w:val="00C018BE"/>
    <w:rsid w:val="00C418A6"/>
    <w:rsid w:val="00C97969"/>
    <w:rsid w:val="00D233ED"/>
    <w:rsid w:val="00D7547D"/>
    <w:rsid w:val="00D828D1"/>
    <w:rsid w:val="00D92E3F"/>
    <w:rsid w:val="00DB3023"/>
    <w:rsid w:val="00DD3369"/>
    <w:rsid w:val="00DE1BED"/>
    <w:rsid w:val="00E050F9"/>
    <w:rsid w:val="00E3285F"/>
    <w:rsid w:val="00EA2EB4"/>
    <w:rsid w:val="00EB734A"/>
    <w:rsid w:val="00EC2837"/>
    <w:rsid w:val="00EE37FE"/>
    <w:rsid w:val="00F07CFE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7E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54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547D"/>
  </w:style>
  <w:style w:type="paragraph" w:styleId="Sidefod">
    <w:name w:val="footer"/>
    <w:basedOn w:val="Normal"/>
    <w:link w:val="SidefodTegn"/>
    <w:uiPriority w:val="99"/>
    <w:unhideWhenUsed/>
    <w:rsid w:val="00D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547D"/>
  </w:style>
  <w:style w:type="character" w:customStyle="1" w:styleId="Overskrift1Tegn">
    <w:name w:val="Overskrift 1 Tegn"/>
    <w:basedOn w:val="Standardskrifttypeiafsnit"/>
    <w:link w:val="Overskrift1"/>
    <w:uiPriority w:val="9"/>
    <w:rsid w:val="00242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2016-04-28T08:42:00Z</dcterms:created>
  <dcterms:modified xsi:type="dcterms:W3CDTF">2019-03-27T13:37:00Z</dcterms:modified>
</cp:coreProperties>
</file>